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8F" w:rsidRPr="005217CD" w:rsidRDefault="0053218F" w:rsidP="002F0D16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217CD">
        <w:rPr>
          <w:rFonts w:ascii="Arial" w:hAnsi="Arial" w:cs="Arial"/>
          <w:b/>
          <w:sz w:val="24"/>
          <w:szCs w:val="24"/>
        </w:rPr>
        <w:t>ENEG – UCASAL</w:t>
      </w:r>
    </w:p>
    <w:p w:rsidR="0053218F" w:rsidRPr="005217CD" w:rsidRDefault="0053218F" w:rsidP="002F0D16">
      <w:pPr>
        <w:spacing w:after="0"/>
        <w:rPr>
          <w:rFonts w:ascii="Arial" w:hAnsi="Arial" w:cs="Arial"/>
          <w:b/>
          <w:sz w:val="24"/>
          <w:szCs w:val="24"/>
        </w:rPr>
      </w:pPr>
      <w:r w:rsidRPr="005217CD">
        <w:rPr>
          <w:rFonts w:ascii="Arial" w:hAnsi="Arial" w:cs="Arial"/>
          <w:b/>
          <w:sz w:val="24"/>
          <w:szCs w:val="24"/>
        </w:rPr>
        <w:t>CÁTEDRA: FILOSOFÍA II – Lic. en Comercio Internacional</w:t>
      </w:r>
    </w:p>
    <w:p w:rsidR="00994279" w:rsidRPr="005217CD" w:rsidRDefault="0053218F" w:rsidP="002F0D16">
      <w:pPr>
        <w:spacing w:after="0"/>
        <w:rPr>
          <w:rFonts w:ascii="Arial" w:hAnsi="Arial" w:cs="Arial"/>
          <w:b/>
          <w:sz w:val="24"/>
          <w:szCs w:val="24"/>
        </w:rPr>
      </w:pPr>
      <w:r w:rsidRPr="005217CD">
        <w:rPr>
          <w:rFonts w:ascii="Arial" w:hAnsi="Arial" w:cs="Arial"/>
          <w:b/>
          <w:sz w:val="24"/>
          <w:szCs w:val="24"/>
        </w:rPr>
        <w:t>TRABAJO PRÁCTICO N°</w:t>
      </w:r>
      <w:r w:rsidR="007A1675">
        <w:rPr>
          <w:rFonts w:ascii="Arial" w:hAnsi="Arial" w:cs="Arial"/>
          <w:b/>
          <w:sz w:val="24"/>
          <w:szCs w:val="24"/>
        </w:rPr>
        <w:t xml:space="preserve"> </w:t>
      </w:r>
      <w:r w:rsidRPr="005217CD">
        <w:rPr>
          <w:rFonts w:ascii="Arial" w:hAnsi="Arial" w:cs="Arial"/>
          <w:b/>
          <w:sz w:val="24"/>
          <w:szCs w:val="24"/>
        </w:rPr>
        <w:t>1  - nov. 2015</w:t>
      </w:r>
    </w:p>
    <w:p w:rsidR="0053218F" w:rsidRPr="005217CD" w:rsidRDefault="0053218F" w:rsidP="002F0D16">
      <w:pPr>
        <w:spacing w:after="0"/>
        <w:rPr>
          <w:rFonts w:ascii="Arial" w:hAnsi="Arial" w:cs="Arial"/>
          <w:b/>
          <w:sz w:val="24"/>
          <w:szCs w:val="24"/>
        </w:rPr>
      </w:pPr>
      <w:r w:rsidRPr="005217CD">
        <w:rPr>
          <w:rFonts w:ascii="Arial" w:hAnsi="Arial" w:cs="Arial"/>
          <w:b/>
          <w:sz w:val="24"/>
          <w:szCs w:val="24"/>
        </w:rPr>
        <w:t>Asunto: Encíclica Papal LAUDATO SI</w:t>
      </w:r>
    </w:p>
    <w:p w:rsidR="002F0D16" w:rsidRDefault="005217CD" w:rsidP="002F0D16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(Extensión mínima dos carillas)</w:t>
      </w:r>
    </w:p>
    <w:p w:rsidR="005217CD" w:rsidRPr="005217CD" w:rsidRDefault="005217CD" w:rsidP="002F0D16">
      <w:pPr>
        <w:spacing w:after="0"/>
        <w:rPr>
          <w:rFonts w:ascii="Arial" w:hAnsi="Arial" w:cs="Arial"/>
          <w:b/>
          <w:sz w:val="24"/>
          <w:szCs w:val="24"/>
        </w:rPr>
      </w:pPr>
    </w:p>
    <w:p w:rsidR="002F0D16" w:rsidRPr="005217CD" w:rsidRDefault="0053218F" w:rsidP="0053218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17CD">
        <w:rPr>
          <w:rFonts w:ascii="Arial" w:hAnsi="Arial" w:cs="Arial"/>
          <w:sz w:val="24"/>
          <w:szCs w:val="24"/>
        </w:rPr>
        <w:t>A qué hace referencia el Santo Padre cuando plantea la construcción del futuro del planeta. (</w:t>
      </w:r>
      <w:r w:rsidR="002F0D16" w:rsidRPr="005217CD">
        <w:rPr>
          <w:rFonts w:ascii="Arial" w:hAnsi="Arial" w:cs="Arial"/>
          <w:sz w:val="24"/>
          <w:szCs w:val="24"/>
        </w:rPr>
        <w:t>Inicio)</w:t>
      </w:r>
    </w:p>
    <w:p w:rsidR="0053218F" w:rsidRPr="005217CD" w:rsidRDefault="0053218F" w:rsidP="0053218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17CD">
        <w:rPr>
          <w:rFonts w:ascii="Arial" w:hAnsi="Arial" w:cs="Arial"/>
          <w:sz w:val="24"/>
          <w:szCs w:val="24"/>
        </w:rPr>
        <w:t xml:space="preserve">  </w:t>
      </w:r>
      <w:r w:rsidR="002F0D16" w:rsidRPr="005217CD">
        <w:rPr>
          <w:rFonts w:ascii="Arial" w:hAnsi="Arial" w:cs="Arial"/>
          <w:sz w:val="24"/>
          <w:szCs w:val="24"/>
        </w:rPr>
        <w:t>¿Cuáles son las temáticas preocupantes planteadas en la actualidad? (cap. 1).</w:t>
      </w:r>
    </w:p>
    <w:p w:rsidR="002F0D16" w:rsidRPr="005217CD" w:rsidRDefault="002F0D16" w:rsidP="0053218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17CD">
        <w:rPr>
          <w:rFonts w:ascii="Arial" w:hAnsi="Arial" w:cs="Arial"/>
          <w:sz w:val="24"/>
          <w:szCs w:val="24"/>
        </w:rPr>
        <w:t>¿A qué se refiere el Santo Padre cuando cita al “Evangelio de la Creación? (cap. 2)</w:t>
      </w:r>
    </w:p>
    <w:p w:rsidR="002F0D16" w:rsidRPr="005217CD" w:rsidRDefault="002F0D16" w:rsidP="0053218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17CD">
        <w:rPr>
          <w:rFonts w:ascii="Arial" w:hAnsi="Arial" w:cs="Arial"/>
          <w:sz w:val="24"/>
          <w:szCs w:val="24"/>
        </w:rPr>
        <w:t>¿Cuál es la “raíz humana de la crisis ecológica” (cap. 3)</w:t>
      </w:r>
    </w:p>
    <w:p w:rsidR="002F0D16" w:rsidRPr="005217CD" w:rsidRDefault="002F0D16" w:rsidP="0053218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17CD">
        <w:rPr>
          <w:rFonts w:ascii="Arial" w:hAnsi="Arial" w:cs="Arial"/>
          <w:sz w:val="24"/>
          <w:szCs w:val="24"/>
        </w:rPr>
        <w:t>Explicite el concepto de la necesidad de una Ecología Integral. (cap. 4)</w:t>
      </w:r>
    </w:p>
    <w:p w:rsidR="002F0D16" w:rsidRPr="005217CD" w:rsidRDefault="002F0D16" w:rsidP="0053218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17CD">
        <w:rPr>
          <w:rFonts w:ascii="Arial" w:hAnsi="Arial" w:cs="Arial"/>
          <w:sz w:val="24"/>
          <w:szCs w:val="24"/>
        </w:rPr>
        <w:t>Tomar dos líneas de acción del capítulo 5 y comentarlas.</w:t>
      </w:r>
    </w:p>
    <w:p w:rsidR="002F0D16" w:rsidRPr="007A1675" w:rsidRDefault="005217CD" w:rsidP="0053218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17CD">
        <w:rPr>
          <w:rFonts w:ascii="Arial" w:hAnsi="Arial" w:cs="Arial"/>
          <w:color w:val="505050"/>
          <w:sz w:val="24"/>
          <w:szCs w:val="24"/>
          <w:shd w:val="clear" w:color="auto" w:fill="FFFFFF"/>
        </w:rPr>
        <w:t xml:space="preserve">¿Qué significa una </w:t>
      </w:r>
      <w:r w:rsidR="002F0D16" w:rsidRPr="005217CD">
        <w:rPr>
          <w:rFonts w:ascii="Arial" w:hAnsi="Arial" w:cs="Arial"/>
          <w:color w:val="505050"/>
          <w:sz w:val="24"/>
          <w:szCs w:val="24"/>
          <w:shd w:val="clear" w:color="auto" w:fill="FFFFFF"/>
        </w:rPr>
        <w:t>educación para la alianza entre la humanidad y el ambiente</w:t>
      </w:r>
      <w:r w:rsidRPr="005217CD">
        <w:rPr>
          <w:rFonts w:ascii="Arial" w:hAnsi="Arial" w:cs="Arial"/>
          <w:color w:val="505050"/>
          <w:sz w:val="24"/>
          <w:szCs w:val="24"/>
          <w:shd w:val="clear" w:color="auto" w:fill="FFFFFF"/>
        </w:rPr>
        <w:t>? (cap. 6)</w:t>
      </w:r>
    </w:p>
    <w:p w:rsidR="007A1675" w:rsidRDefault="007A1675" w:rsidP="007A1675">
      <w:pPr>
        <w:rPr>
          <w:rFonts w:ascii="Arial" w:hAnsi="Arial" w:cs="Arial"/>
          <w:sz w:val="24"/>
          <w:szCs w:val="24"/>
        </w:rPr>
      </w:pPr>
    </w:p>
    <w:p w:rsidR="007A1675" w:rsidRDefault="007A1675" w:rsidP="007A1675">
      <w:pPr>
        <w:rPr>
          <w:rFonts w:ascii="Arial" w:hAnsi="Arial" w:cs="Arial"/>
          <w:sz w:val="24"/>
          <w:szCs w:val="24"/>
        </w:rPr>
      </w:pPr>
    </w:p>
    <w:p w:rsidR="007A1675" w:rsidRDefault="007A1675" w:rsidP="007A1675">
      <w:pPr>
        <w:rPr>
          <w:rFonts w:ascii="Arial" w:hAnsi="Arial" w:cs="Arial"/>
          <w:sz w:val="24"/>
          <w:szCs w:val="24"/>
        </w:rPr>
      </w:pPr>
    </w:p>
    <w:p w:rsidR="007A1675" w:rsidRPr="005217CD" w:rsidRDefault="007A1675" w:rsidP="007A1675">
      <w:pPr>
        <w:spacing w:after="0"/>
        <w:rPr>
          <w:rFonts w:ascii="Arial" w:hAnsi="Arial" w:cs="Arial"/>
          <w:b/>
          <w:sz w:val="24"/>
          <w:szCs w:val="24"/>
        </w:rPr>
      </w:pPr>
      <w:r w:rsidRPr="005217CD">
        <w:rPr>
          <w:rFonts w:ascii="Arial" w:hAnsi="Arial" w:cs="Arial"/>
          <w:b/>
          <w:sz w:val="24"/>
          <w:szCs w:val="24"/>
        </w:rPr>
        <w:t>ENEG – UCASAL</w:t>
      </w:r>
    </w:p>
    <w:p w:rsidR="007A1675" w:rsidRPr="005217CD" w:rsidRDefault="007A1675" w:rsidP="007A1675">
      <w:pPr>
        <w:spacing w:after="0"/>
        <w:rPr>
          <w:rFonts w:ascii="Arial" w:hAnsi="Arial" w:cs="Arial"/>
          <w:b/>
          <w:sz w:val="24"/>
          <w:szCs w:val="24"/>
        </w:rPr>
      </w:pPr>
      <w:r w:rsidRPr="005217CD">
        <w:rPr>
          <w:rFonts w:ascii="Arial" w:hAnsi="Arial" w:cs="Arial"/>
          <w:b/>
          <w:sz w:val="24"/>
          <w:szCs w:val="24"/>
        </w:rPr>
        <w:t>CÁTEDRA: FILOSOFÍA II – Lic. en Comercio Internacional</w:t>
      </w:r>
    </w:p>
    <w:p w:rsidR="007A1675" w:rsidRPr="005217CD" w:rsidRDefault="007A1675" w:rsidP="007A1675">
      <w:pPr>
        <w:spacing w:after="0"/>
        <w:rPr>
          <w:rFonts w:ascii="Arial" w:hAnsi="Arial" w:cs="Arial"/>
          <w:b/>
          <w:sz w:val="24"/>
          <w:szCs w:val="24"/>
        </w:rPr>
      </w:pPr>
      <w:r w:rsidRPr="005217CD">
        <w:rPr>
          <w:rFonts w:ascii="Arial" w:hAnsi="Arial" w:cs="Arial"/>
          <w:b/>
          <w:sz w:val="24"/>
          <w:szCs w:val="24"/>
        </w:rPr>
        <w:t>TRABAJO PRÁCTICO N°</w:t>
      </w:r>
      <w:r>
        <w:rPr>
          <w:rFonts w:ascii="Arial" w:hAnsi="Arial" w:cs="Arial"/>
          <w:b/>
          <w:sz w:val="24"/>
          <w:szCs w:val="24"/>
        </w:rPr>
        <w:t xml:space="preserve"> 2</w:t>
      </w:r>
      <w:r w:rsidRPr="005217CD">
        <w:rPr>
          <w:rFonts w:ascii="Arial" w:hAnsi="Arial" w:cs="Arial"/>
          <w:b/>
          <w:sz w:val="24"/>
          <w:szCs w:val="24"/>
        </w:rPr>
        <w:t xml:space="preserve">  - nov. 2015</w:t>
      </w:r>
    </w:p>
    <w:p w:rsidR="007A1675" w:rsidRPr="005217CD" w:rsidRDefault="007A1675" w:rsidP="007A1675">
      <w:pPr>
        <w:spacing w:after="0"/>
        <w:rPr>
          <w:rFonts w:ascii="Arial" w:hAnsi="Arial" w:cs="Arial"/>
          <w:b/>
          <w:sz w:val="24"/>
          <w:szCs w:val="24"/>
        </w:rPr>
      </w:pPr>
      <w:r w:rsidRPr="005217CD">
        <w:rPr>
          <w:rFonts w:ascii="Arial" w:hAnsi="Arial" w:cs="Arial"/>
          <w:b/>
          <w:sz w:val="24"/>
          <w:szCs w:val="24"/>
        </w:rPr>
        <w:t xml:space="preserve">Asunto: Encíclica Papal </w:t>
      </w:r>
      <w:r>
        <w:rPr>
          <w:rFonts w:ascii="Arial" w:hAnsi="Arial" w:cs="Arial"/>
          <w:b/>
          <w:sz w:val="24"/>
          <w:szCs w:val="24"/>
        </w:rPr>
        <w:t>LABOREM EXCERCENS</w:t>
      </w:r>
    </w:p>
    <w:p w:rsidR="007A1675" w:rsidRDefault="007A1675" w:rsidP="007A167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(Extensión mínima dos carillas)</w:t>
      </w:r>
    </w:p>
    <w:p w:rsidR="007A1675" w:rsidRPr="006A407D" w:rsidRDefault="007A1675" w:rsidP="007A1675">
      <w:pPr>
        <w:rPr>
          <w:rFonts w:ascii="Arial" w:hAnsi="Arial" w:cs="Arial"/>
          <w:sz w:val="24"/>
          <w:szCs w:val="24"/>
        </w:rPr>
      </w:pPr>
    </w:p>
    <w:p w:rsidR="007A1675" w:rsidRPr="006A407D" w:rsidRDefault="007A1675" w:rsidP="007A1675">
      <w:pPr>
        <w:rPr>
          <w:rFonts w:ascii="Arial" w:hAnsi="Arial" w:cs="Arial"/>
          <w:sz w:val="24"/>
          <w:szCs w:val="24"/>
        </w:rPr>
      </w:pPr>
      <w:r w:rsidRPr="006A407D">
        <w:rPr>
          <w:rFonts w:ascii="Arial" w:hAnsi="Arial" w:cs="Arial"/>
          <w:sz w:val="24"/>
          <w:szCs w:val="24"/>
        </w:rPr>
        <w:t>Realizar en resumen sobre el capítulo cuatro sobre Derechos de</w:t>
      </w:r>
      <w:r w:rsidR="006A407D" w:rsidRPr="006A407D">
        <w:rPr>
          <w:rFonts w:ascii="Arial" w:hAnsi="Arial" w:cs="Arial"/>
          <w:sz w:val="24"/>
          <w:szCs w:val="24"/>
        </w:rPr>
        <w:t xml:space="preserve"> los trabajadores y capítulo 5 </w:t>
      </w:r>
      <w:r w:rsidR="006A407D" w:rsidRPr="006A407D">
        <w:rPr>
          <w:rFonts w:ascii="Arial" w:hAnsi="Arial" w:cs="Arial"/>
          <w:bCs/>
          <w:color w:val="444444"/>
          <w:sz w:val="24"/>
          <w:szCs w:val="24"/>
          <w:shd w:val="clear" w:color="auto" w:fill="FFFFFF"/>
          <w:lang w:val="es-ES"/>
        </w:rPr>
        <w:t>Elementos para una espiritualidad del trabajo</w:t>
      </w:r>
      <w:r w:rsidR="006A407D">
        <w:rPr>
          <w:rFonts w:ascii="Arial" w:hAnsi="Arial" w:cs="Arial"/>
          <w:bCs/>
          <w:color w:val="444444"/>
          <w:sz w:val="24"/>
          <w:szCs w:val="24"/>
          <w:shd w:val="clear" w:color="auto" w:fill="FFFFFF"/>
          <w:lang w:val="es-ES"/>
        </w:rPr>
        <w:t>.</w:t>
      </w:r>
    </w:p>
    <w:sectPr w:rsidR="007A1675" w:rsidRPr="006A40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A2CAE"/>
    <w:multiLevelType w:val="hybridMultilevel"/>
    <w:tmpl w:val="3DCE9230"/>
    <w:lvl w:ilvl="0" w:tplc="9DB230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8F"/>
    <w:rsid w:val="002F0D16"/>
    <w:rsid w:val="004F4B7A"/>
    <w:rsid w:val="005217CD"/>
    <w:rsid w:val="0053218F"/>
    <w:rsid w:val="006A407D"/>
    <w:rsid w:val="007A1675"/>
    <w:rsid w:val="0099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21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2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Dante Vasquez</dc:creator>
  <cp:lastModifiedBy>sandra</cp:lastModifiedBy>
  <cp:revision>2</cp:revision>
  <cp:lastPrinted>2015-11-16T17:47:00Z</cp:lastPrinted>
  <dcterms:created xsi:type="dcterms:W3CDTF">2015-11-16T20:05:00Z</dcterms:created>
  <dcterms:modified xsi:type="dcterms:W3CDTF">2015-11-16T20:05:00Z</dcterms:modified>
</cp:coreProperties>
</file>